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oe="http://schemas.microsoft.com/office/word/2020/oembed" mc:Ignorable="w14 w15 wp14">
  <w:body>
    <w:p w:rsidR="4D5BFFCF" w:rsidP="4D5BFFCF" w:rsidRDefault="4D5BFFCF" w14:paraId="379295D0" w14:textId="4B2E4707">
      <w:pPr>
        <w:pStyle w:val="NoSpacing"/>
      </w:pPr>
      <w:r w:rsidR="002F5E28">
        <w:rPr/>
        <w:t xml:space="preserve">                                                                                                                                            </w:t>
      </w:r>
      <w:r w:rsidR="002F5E28">
        <w:drawing>
          <wp:inline wp14:editId="002F5E28" wp14:anchorId="21F7D537">
            <wp:extent cx="1240169" cy="472283"/>
            <wp:effectExtent l="0" t="0" r="0" b="0"/>
            <wp:docPr id="1094102962" name="" descr="Sky News announces raft of new programmes for 2022 | Sky Group" title=""/>
            <wp:cNvGraphicFramePr>
              <a:graphicFrameLocks noChangeAspect="1"/>
            </wp:cNvGraphicFramePr>
            <a:graphic>
              <a:graphicData uri="http://schemas.openxmlformats.org/drawingml/2006/picture">
                <pic:pic>
                  <pic:nvPicPr>
                    <pic:cNvPr id="0" name=""/>
                    <pic:cNvPicPr/>
                  </pic:nvPicPr>
                  <pic:blipFill>
                    <a:blip r:embed="Rcd5bb6a8ae164b81">
                      <a:extLst>
                        <a:ext xmlns:a="http://schemas.openxmlformats.org/drawingml/2006/main" uri="{28A0092B-C50C-407E-A947-70E740481C1C}">
                          <a14:useLocalDpi val="0"/>
                        </a:ext>
                      </a:extLst>
                    </a:blip>
                    <a:stretch>
                      <a:fillRect/>
                    </a:stretch>
                  </pic:blipFill>
                  <pic:spPr>
                    <a:xfrm>
                      <a:off x="0" y="0"/>
                      <a:ext cx="1240169" cy="472283"/>
                    </a:xfrm>
                    <a:prstGeom prst="rect">
                      <a:avLst/>
                    </a:prstGeom>
                  </pic:spPr>
                </pic:pic>
              </a:graphicData>
            </a:graphic>
          </wp:inline>
        </w:drawing>
      </w:r>
    </w:p>
    <w:p xmlns:wp14="http://schemas.microsoft.com/office/word/2010/wordml" w:rsidP="4D5BFFCF" w14:paraId="5E5787A5" wp14:textId="0DA3019F" wp14:noSpellErr="1">
      <w:pPr>
        <w:rPr>
          <w:rFonts w:ascii="Times New Roman" w:hAnsi="Times New Roman" w:eastAsia="Times New Roman" w:cs="Times New Roman"/>
          <w:b w:val="1"/>
          <w:bCs w:val="1"/>
          <w:sz w:val="52"/>
          <w:szCs w:val="52"/>
        </w:rPr>
      </w:pPr>
      <w:bookmarkStart w:name="_GoBack" w:id="0"/>
      <w:bookmarkEnd w:id="0"/>
      <w:bookmarkStart w:name="_Int_xJVfIujs" w:id="1108230049"/>
      <w:r w:rsidRPr="4D5BFFCF" w:rsidR="0E0DD961">
        <w:rPr>
          <w:rFonts w:ascii="Times New Roman" w:hAnsi="Times New Roman" w:eastAsia="Times New Roman" w:cs="Times New Roman"/>
          <w:b w:val="1"/>
          <w:bCs w:val="1"/>
          <w:sz w:val="52"/>
          <w:szCs w:val="52"/>
        </w:rPr>
        <w:t xml:space="preserve">The Dangers of going out Alone: Are women </w:t>
      </w:r>
      <w:r w:rsidRPr="4D5BFFCF" w:rsidR="0E0DD961">
        <w:rPr>
          <w:rFonts w:ascii="Times New Roman" w:hAnsi="Times New Roman" w:eastAsia="Times New Roman" w:cs="Times New Roman"/>
          <w:b w:val="1"/>
          <w:bCs w:val="1"/>
          <w:sz w:val="52"/>
          <w:szCs w:val="52"/>
        </w:rPr>
        <w:t>really aware</w:t>
      </w:r>
      <w:r w:rsidRPr="4D5BFFCF" w:rsidR="0E0DD961">
        <w:rPr>
          <w:rFonts w:ascii="Times New Roman" w:hAnsi="Times New Roman" w:eastAsia="Times New Roman" w:cs="Times New Roman"/>
          <w:b w:val="1"/>
          <w:bCs w:val="1"/>
          <w:sz w:val="52"/>
          <w:szCs w:val="52"/>
        </w:rPr>
        <w:t xml:space="preserve"> of the risk?</w:t>
      </w:r>
      <w:bookmarkEnd w:id="1108230049"/>
    </w:p>
    <w:p w:rsidR="4D5BFFCF" w:rsidP="4D5BFFCF" w:rsidRDefault="4D5BFFCF" w14:paraId="52904743" w14:textId="7EFA6383">
      <w:pPr>
        <w:pStyle w:val="Normal"/>
        <w:rPr>
          <w:rFonts w:ascii="Times New Roman" w:hAnsi="Times New Roman" w:eastAsia="Times New Roman" w:cs="Times New Roman"/>
          <w:b w:val="1"/>
          <w:bCs w:val="1"/>
          <w:sz w:val="52"/>
          <w:szCs w:val="52"/>
        </w:rPr>
      </w:pPr>
      <w:r w:rsidRPr="4D5BFFCF" w:rsidR="4D5BFFCF">
        <w:rPr>
          <w:rFonts w:ascii="Times New Roman" w:hAnsi="Times New Roman" w:eastAsia="Times New Roman" w:cs="Times New Roman"/>
          <w:b w:val="1"/>
          <w:bCs w:val="1"/>
          <w:sz w:val="18"/>
          <w:szCs w:val="18"/>
        </w:rPr>
        <w:t xml:space="preserve">By Emily </w:t>
      </w:r>
      <w:r w:rsidRPr="4D5BFFCF" w:rsidR="4D5BFFCF">
        <w:rPr>
          <w:rFonts w:ascii="Times New Roman" w:hAnsi="Times New Roman" w:eastAsia="Times New Roman" w:cs="Times New Roman"/>
          <w:b w:val="1"/>
          <w:bCs w:val="1"/>
          <w:sz w:val="18"/>
          <w:szCs w:val="18"/>
        </w:rPr>
        <w:t>Burke,</w:t>
      </w:r>
      <w:r w:rsidRPr="4D5BFFCF" w:rsidR="4D5BFFCF">
        <w:rPr>
          <w:rFonts w:ascii="Times New Roman" w:hAnsi="Times New Roman" w:eastAsia="Times New Roman" w:cs="Times New Roman"/>
          <w:b w:val="1"/>
          <w:bCs w:val="1"/>
          <w:sz w:val="18"/>
          <w:szCs w:val="18"/>
        </w:rPr>
        <w:t xml:space="preserve"> Lyla </w:t>
      </w:r>
      <w:proofErr w:type="spellStart"/>
      <w:r w:rsidRPr="4D5BFFCF" w:rsidR="4D5BFFCF">
        <w:rPr>
          <w:rFonts w:ascii="Times New Roman" w:hAnsi="Times New Roman" w:eastAsia="Times New Roman" w:cs="Times New Roman"/>
          <w:b w:val="1"/>
          <w:bCs w:val="1"/>
          <w:sz w:val="18"/>
          <w:szCs w:val="18"/>
        </w:rPr>
        <w:t>Muhuhu</w:t>
      </w:r>
      <w:proofErr w:type="spellEnd"/>
      <w:r w:rsidRPr="4D5BFFCF" w:rsidR="4D5BFFCF">
        <w:rPr>
          <w:rFonts w:ascii="Times New Roman" w:hAnsi="Times New Roman" w:eastAsia="Times New Roman" w:cs="Times New Roman"/>
          <w:b w:val="1"/>
          <w:bCs w:val="1"/>
          <w:sz w:val="18"/>
          <w:szCs w:val="18"/>
        </w:rPr>
        <w:t xml:space="preserve"> and Autumn Smith</w:t>
      </w:r>
    </w:p>
    <w:p w:rsidR="4D5BFFCF" w:rsidP="002F5E28" w:rsidRDefault="4D5BFFCF" w14:paraId="3281CECD" w14:textId="57393655">
      <w:pPr>
        <w:pStyle w:val="Normal"/>
        <w:rPr>
          <w:b w:val="1"/>
          <w:bCs w:val="1"/>
          <w:i w:val="1"/>
          <w:iCs w:val="1"/>
          <w:sz w:val="24"/>
          <w:szCs w:val="24"/>
        </w:rPr>
      </w:pPr>
      <w:r w:rsidR="4D5BFFCF">
        <w:drawing>
          <wp:inline wp14:editId="3A98417D" wp14:anchorId="28CC3F9F">
            <wp:extent cx="6100762" cy="4067175"/>
            <wp:effectExtent l="0" t="0" r="0" b="0"/>
            <wp:docPr id="983526689" name="" descr="What men can do to make women walking alone at night feel safer | Metro News" title=""/>
            <wp:cNvGraphicFramePr>
              <a:graphicFrameLocks noChangeAspect="1"/>
            </wp:cNvGraphicFramePr>
            <a:graphic>
              <a:graphicData uri="http://schemas.openxmlformats.org/drawingml/2006/picture">
                <pic:pic>
                  <pic:nvPicPr>
                    <pic:cNvPr id="0" name=""/>
                    <pic:cNvPicPr/>
                  </pic:nvPicPr>
                  <pic:blipFill>
                    <a:blip r:embed="Rd467c2122f80461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100762" cy="4067175"/>
                    </a:xfrm>
                    <a:prstGeom prst="rect">
                      <a:avLst/>
                    </a:prstGeom>
                  </pic:spPr>
                </pic:pic>
              </a:graphicData>
            </a:graphic>
          </wp:inline>
        </w:drawing>
      </w:r>
      <w:r w:rsidRPr="002F5E28" w:rsidR="4D5BFFCF">
        <w:rPr>
          <w:b w:val="1"/>
          <w:bCs w:val="1"/>
          <w:i w:val="1"/>
          <w:iCs w:val="1"/>
          <w:sz w:val="22"/>
          <w:szCs w:val="22"/>
        </w:rPr>
        <w:t>New data shows extent to which women feel unsafe at night</w:t>
      </w:r>
    </w:p>
    <w:p w:rsidR="4D5BFFCF" w:rsidP="4D5BFFCF" w:rsidRDefault="4D5BFFCF" w14:paraId="6EDFC689" w14:textId="5627AAEF">
      <w:pPr>
        <w:pStyle w:val="Normal"/>
        <w:rPr>
          <w:b w:val="0"/>
          <w:bCs w:val="0"/>
          <w:sz w:val="24"/>
          <w:szCs w:val="24"/>
        </w:rPr>
      </w:pPr>
      <w:r w:rsidRPr="4D5BFFCF" w:rsidR="4D5BFFCF">
        <w:rPr>
          <w:b w:val="0"/>
          <w:bCs w:val="0"/>
          <w:sz w:val="24"/>
          <w:szCs w:val="24"/>
        </w:rPr>
        <w:t>Data released in 2021 reveals that:</w:t>
      </w:r>
    </w:p>
    <w:p w:rsidR="4D5BFFCF" w:rsidP="4D5BFFCF" w:rsidRDefault="4D5BFFCF" w14:paraId="0C98640A" w14:textId="6EC3CEF9">
      <w:pPr>
        <w:pStyle w:val="ListParagraph"/>
        <w:numPr>
          <w:ilvl w:val="0"/>
          <w:numId w:val="3"/>
        </w:numPr>
        <w:rPr>
          <w:b w:val="0"/>
          <w:bCs w:val="0"/>
          <w:sz w:val="24"/>
          <w:szCs w:val="24"/>
        </w:rPr>
      </w:pPr>
      <w:r w:rsidRPr="4D5BFFCF" w:rsidR="4D5BFFCF">
        <w:rPr>
          <w:b w:val="0"/>
          <w:bCs w:val="0"/>
          <w:sz w:val="24"/>
          <w:szCs w:val="24"/>
        </w:rPr>
        <w:t xml:space="preserve">- One in two women feel unsafe walking alone after dark in a quiet street near their home </w:t>
      </w:r>
      <w:r w:rsidRPr="4D5BFFCF" w:rsidR="4D5BFFCF">
        <w:rPr>
          <w:b w:val="0"/>
          <w:bCs w:val="0"/>
          <w:sz w:val="24"/>
          <w:szCs w:val="24"/>
        </w:rPr>
        <w:t>(compared to one in seven men)</w:t>
      </w:r>
    </w:p>
    <w:p w:rsidR="4D5BFFCF" w:rsidP="4D5BFFCF" w:rsidRDefault="4D5BFFCF" w14:paraId="15679B3F" w14:textId="7CA5ED59">
      <w:pPr>
        <w:pStyle w:val="ListParagraph"/>
        <w:numPr>
          <w:ilvl w:val="0"/>
          <w:numId w:val="3"/>
        </w:numPr>
        <w:rPr>
          <w:b w:val="0"/>
          <w:bCs w:val="0"/>
          <w:sz w:val="24"/>
          <w:szCs w:val="24"/>
        </w:rPr>
      </w:pPr>
      <w:r w:rsidRPr="4D5BFFCF" w:rsidR="4D5BFFCF">
        <w:rPr>
          <w:b w:val="0"/>
          <w:bCs w:val="0"/>
          <w:sz w:val="24"/>
          <w:szCs w:val="24"/>
        </w:rPr>
        <w:t xml:space="preserve">-One in two women feel unsafe walking alone after dark in a busy </w:t>
      </w:r>
      <w:r w:rsidRPr="4D5BFFCF" w:rsidR="4D5BFFCF">
        <w:rPr>
          <w:b w:val="0"/>
          <w:bCs w:val="0"/>
          <w:sz w:val="24"/>
          <w:szCs w:val="24"/>
        </w:rPr>
        <w:t>public</w:t>
      </w:r>
      <w:r w:rsidRPr="4D5BFFCF" w:rsidR="4D5BFFCF">
        <w:rPr>
          <w:b w:val="0"/>
          <w:bCs w:val="0"/>
          <w:sz w:val="24"/>
          <w:szCs w:val="24"/>
        </w:rPr>
        <w:t xml:space="preserve"> place (compared to one in five men)</w:t>
      </w:r>
    </w:p>
    <w:p w:rsidR="4D5BFFCF" w:rsidP="4D5BFFCF" w:rsidRDefault="4D5BFFCF" w14:paraId="0A143A23" w14:textId="2E2D65B4">
      <w:pPr>
        <w:pStyle w:val="ListParagraph"/>
        <w:numPr>
          <w:ilvl w:val="0"/>
          <w:numId w:val="3"/>
        </w:numPr>
        <w:rPr>
          <w:b w:val="0"/>
          <w:bCs w:val="0"/>
          <w:sz w:val="24"/>
          <w:szCs w:val="24"/>
        </w:rPr>
      </w:pPr>
      <w:r w:rsidRPr="4D5BFFCF" w:rsidR="4D5BFFCF">
        <w:rPr>
          <w:b w:val="0"/>
          <w:bCs w:val="0"/>
          <w:sz w:val="24"/>
          <w:szCs w:val="24"/>
        </w:rPr>
        <w:t>-Two out of three women between the aged of 16-34 experience one form of harassment within the previous year</w:t>
      </w:r>
    </w:p>
    <w:p w:rsidR="4D5BFFCF" w:rsidP="4D5BFFCF" w:rsidRDefault="4D5BFFCF" w14:paraId="147412E3" w14:textId="4F41B2D7">
      <w:pPr>
        <w:pStyle w:val="Normal"/>
        <w:ind w:left="0"/>
        <w:rPr>
          <w:b w:val="0"/>
          <w:bCs w:val="0"/>
          <w:sz w:val="24"/>
          <w:szCs w:val="24"/>
        </w:rPr>
      </w:pPr>
      <w:r w:rsidRPr="4D5BFFCF" w:rsidR="4D5BFFCF">
        <w:rPr>
          <w:b w:val="0"/>
          <w:bCs w:val="0"/>
          <w:sz w:val="24"/>
          <w:szCs w:val="24"/>
        </w:rPr>
        <w:t>_____________________________________________________________</w:t>
      </w:r>
    </w:p>
    <w:p w:rsidR="4D5BFFCF" w:rsidP="4D5BFFCF" w:rsidRDefault="4D5BFFCF" w14:paraId="6E6EAA0B" w14:textId="435ADED2">
      <w:pPr>
        <w:pStyle w:val="Normal"/>
        <w:ind w:left="0"/>
        <w:rPr>
          <w:b w:val="0"/>
          <w:bCs w:val="0"/>
          <w:sz w:val="24"/>
          <w:szCs w:val="24"/>
        </w:rPr>
      </w:pPr>
      <w:r w:rsidRPr="002F5E28" w:rsidR="4D5BFFCF">
        <w:rPr>
          <w:b w:val="0"/>
          <w:bCs w:val="0"/>
          <w:sz w:val="24"/>
          <w:szCs w:val="24"/>
        </w:rPr>
        <w:t>Data from 2021/22 reveals a large increase in violence against women, with most of it being intimate partner violence. This can negatively affect women's physical, mental, sexual and reproductive health and may increase the risk of acquiring HIV in some settings. The W.H.O. (World Health Organisation) states that violence against women is preventable, but how?</w:t>
      </w:r>
    </w:p>
    <w:p w:rsidR="4D5BFFCF" w:rsidP="4D5BFFCF" w:rsidRDefault="4D5BFFCF" w14:paraId="0E8183CD" w14:textId="5711135F">
      <w:pPr>
        <w:pStyle w:val="Normal"/>
        <w:ind w:left="0"/>
        <w:rPr>
          <w:b w:val="0"/>
          <w:bCs w:val="0"/>
          <w:sz w:val="24"/>
          <w:szCs w:val="24"/>
        </w:rPr>
      </w:pPr>
      <w:r w:rsidRPr="002F5E28" w:rsidR="4D5BFFCF">
        <w:rPr>
          <w:b w:val="0"/>
          <w:bCs w:val="0"/>
          <w:sz w:val="24"/>
          <w:szCs w:val="24"/>
        </w:rPr>
        <w:t>Our reporters have interviewed Hong Kong Police officer, Jackie Chan. He was asked how the police force prevents women from being in threat. To this he answered, ‘</w:t>
      </w:r>
      <w:r w:rsidRPr="002F5E28" w:rsidR="4D5BFFCF">
        <w:rPr>
          <w:rFonts w:ascii="Calibri" w:hAnsi="Calibri" w:eastAsia="Calibri" w:cs="Calibri"/>
          <w:noProof w:val="0"/>
          <w:sz w:val="24"/>
          <w:szCs w:val="24"/>
          <w:lang w:val="en-GB"/>
        </w:rPr>
        <w:t xml:space="preserve">the enforcement team shall be strategically deployed to those locations where the sexual crimes happened </w:t>
      </w:r>
      <w:r w:rsidRPr="002F5E28" w:rsidR="4D5BFFCF">
        <w:rPr>
          <w:rFonts w:ascii="Calibri" w:hAnsi="Calibri" w:eastAsia="Calibri" w:cs="Calibri"/>
          <w:noProof w:val="0"/>
          <w:sz w:val="24"/>
          <w:szCs w:val="24"/>
          <w:lang w:val="en-GB"/>
        </w:rPr>
        <w:t>frequently</w:t>
      </w:r>
      <w:r w:rsidRPr="002F5E28" w:rsidR="4D5BFFCF">
        <w:rPr>
          <w:rFonts w:ascii="Calibri" w:hAnsi="Calibri" w:eastAsia="Calibri" w:cs="Calibri"/>
          <w:noProof w:val="0"/>
          <w:sz w:val="24"/>
          <w:szCs w:val="24"/>
          <w:lang w:val="en-GB"/>
        </w:rPr>
        <w:t xml:space="preserve"> as highly-visible patrol, which was believed to act as the deterrent effect to those potential culprits.’ The Hong Kong Police team </w:t>
      </w:r>
      <w:r w:rsidRPr="002F5E28" w:rsidR="4D5BFFCF">
        <w:rPr>
          <w:rFonts w:ascii="Calibri" w:hAnsi="Calibri" w:eastAsia="Calibri" w:cs="Calibri"/>
          <w:noProof w:val="0"/>
          <w:sz w:val="24"/>
          <w:szCs w:val="24"/>
          <w:lang w:val="en-GB"/>
        </w:rPr>
        <w:t>advise members of the public to</w:t>
      </w:r>
      <w:r w:rsidRPr="002F5E28" w:rsidR="4D5BFFCF">
        <w:rPr>
          <w:rFonts w:ascii="Calibri" w:hAnsi="Calibri" w:eastAsia="Calibri" w:cs="Calibri"/>
          <w:noProof w:val="0"/>
          <w:sz w:val="24"/>
          <w:szCs w:val="24"/>
          <w:lang w:val="en-GB"/>
        </w:rPr>
        <w:t xml:space="preserve"> plan a safe route to the destination, to ensure someone else knows their plans and keep alert. Seeing Hong Kong is ranked the 5</w:t>
      </w:r>
      <w:r w:rsidRPr="002F5E28" w:rsidR="4D5BFFCF">
        <w:rPr>
          <w:rFonts w:ascii="Calibri" w:hAnsi="Calibri" w:eastAsia="Calibri" w:cs="Calibri"/>
          <w:noProof w:val="0"/>
          <w:sz w:val="24"/>
          <w:szCs w:val="24"/>
          <w:vertAlign w:val="superscript"/>
          <w:lang w:val="en-GB"/>
        </w:rPr>
        <w:t>th</w:t>
      </w:r>
      <w:r w:rsidRPr="002F5E28" w:rsidR="4D5BFFCF">
        <w:rPr>
          <w:rFonts w:ascii="Calibri" w:hAnsi="Calibri" w:eastAsia="Calibri" w:cs="Calibri"/>
          <w:noProof w:val="0"/>
          <w:sz w:val="24"/>
          <w:szCs w:val="24"/>
          <w:lang w:val="en-GB"/>
        </w:rPr>
        <w:t xml:space="preserve"> highest safety factor in the world- with one of the lowest crime figures, women are advised to walk alone at night as long as they have self-awareness.</w:t>
      </w:r>
    </w:p>
    <w:p w:rsidR="4D5BFFCF" w:rsidP="4D5BFFCF" w:rsidRDefault="4D5BFFCF" w14:paraId="55055CB8" w14:textId="24A4552E">
      <w:pPr>
        <w:pStyle w:val="Normal"/>
        <w:ind w:left="0"/>
        <w:rPr>
          <w:rFonts w:ascii="Calibri" w:hAnsi="Calibri" w:eastAsia="Calibri" w:cs="Calibri"/>
          <w:noProof w:val="0"/>
          <w:sz w:val="24"/>
          <w:szCs w:val="24"/>
          <w:lang w:val="en-GB"/>
        </w:rPr>
      </w:pPr>
      <w:r w:rsidRPr="4D5BFFCF" w:rsidR="4D5BFFCF">
        <w:rPr>
          <w:rFonts w:ascii="Calibri" w:hAnsi="Calibri" w:eastAsia="Calibri" w:cs="Calibri"/>
          <w:noProof w:val="0"/>
          <w:sz w:val="24"/>
          <w:szCs w:val="24"/>
          <w:lang w:val="en-GB"/>
        </w:rPr>
        <w:t xml:space="preserve">The impact of violence against women contains both social and economic value. The cost of intimate partner and sexual violence are enormous and have a ripple effect on society. Through this, women may suffer isolation, inability to work, lack of participation (in regular activities), loss of wages and a limited ability to care for themselves and children. Affecting not only the individual but others around them. </w:t>
      </w:r>
    </w:p>
    <w:p w:rsidR="4D5BFFCF" w:rsidP="4D5BFFCF" w:rsidRDefault="4D5BFFCF" w14:paraId="65506680" w14:textId="4F41B2D7">
      <w:pPr>
        <w:pStyle w:val="Normal"/>
        <w:ind w:left="0"/>
        <w:rPr>
          <w:b w:val="0"/>
          <w:bCs w:val="0"/>
          <w:sz w:val="24"/>
          <w:szCs w:val="24"/>
        </w:rPr>
      </w:pPr>
      <w:r w:rsidRPr="4D5BFFCF" w:rsidR="4D5BFFCF">
        <w:rPr>
          <w:b w:val="0"/>
          <w:bCs w:val="0"/>
          <w:sz w:val="24"/>
          <w:szCs w:val="24"/>
        </w:rPr>
        <w:t>_____________________________________________________________</w:t>
      </w:r>
    </w:p>
    <w:p w:rsidR="4D5BFFCF" w:rsidP="4D5BFFCF" w:rsidRDefault="4D5BFFCF" w14:paraId="0737C76F" w14:textId="2F8ADDEA">
      <w:pPr>
        <w:pStyle w:val="Normal"/>
        <w:ind w:left="0"/>
        <w:rPr>
          <w:rFonts w:ascii="Calibri" w:hAnsi="Calibri" w:eastAsia="Calibri" w:cs="Calibri"/>
          <w:b w:val="1"/>
          <w:bCs w:val="1"/>
          <w:noProof w:val="0"/>
          <w:sz w:val="28"/>
          <w:szCs w:val="28"/>
          <w:lang w:val="en-GB"/>
        </w:rPr>
      </w:pPr>
      <w:r w:rsidRPr="4D5BFFCF" w:rsidR="4D5BFFCF">
        <w:rPr>
          <w:rFonts w:ascii="Calibri" w:hAnsi="Calibri" w:eastAsia="Calibri" w:cs="Calibri"/>
          <w:b w:val="1"/>
          <w:bCs w:val="1"/>
          <w:noProof w:val="0"/>
          <w:sz w:val="28"/>
          <w:szCs w:val="28"/>
          <w:lang w:val="en-GB"/>
        </w:rPr>
        <w:t>Response and Prevention</w:t>
      </w:r>
    </w:p>
    <w:p w:rsidR="4D5BFFCF" w:rsidP="4D5BFFCF" w:rsidRDefault="4D5BFFCF" w14:paraId="1C24ADBD" w14:textId="614822E0">
      <w:pPr>
        <w:pStyle w:val="Normal"/>
        <w:ind w:left="0"/>
        <w:rPr>
          <w:rFonts w:ascii="Calibri" w:hAnsi="Calibri" w:eastAsia="Calibri" w:cs="Calibri"/>
          <w:b w:val="0"/>
          <w:bCs w:val="0"/>
          <w:noProof w:val="0"/>
          <w:sz w:val="24"/>
          <w:szCs w:val="24"/>
          <w:lang w:val="en-GB"/>
        </w:rPr>
      </w:pPr>
      <w:r w:rsidRPr="002F5E28" w:rsidR="4D5BFFCF">
        <w:rPr>
          <w:rFonts w:ascii="Calibri" w:hAnsi="Calibri" w:eastAsia="Calibri" w:cs="Calibri"/>
          <w:b w:val="0"/>
          <w:bCs w:val="0"/>
          <w:noProof w:val="0"/>
          <w:sz w:val="24"/>
          <w:szCs w:val="24"/>
          <w:lang w:val="en-GB"/>
        </w:rPr>
        <w:t xml:space="preserve">In 2019, the UN Women and W.H.O. (along with 12 other UN and biliteral agenises) pushed for </w:t>
      </w:r>
      <w:r w:rsidRPr="002F5E28" w:rsidR="4D5BFFCF">
        <w:rPr>
          <w:rFonts w:ascii="Calibri" w:hAnsi="Calibri" w:eastAsia="Calibri" w:cs="Calibri"/>
          <w:b w:val="0"/>
          <w:bCs w:val="0"/>
          <w:i w:val="1"/>
          <w:iCs w:val="1"/>
          <w:noProof w:val="0"/>
          <w:sz w:val="24"/>
          <w:szCs w:val="24"/>
          <w:lang w:val="en-GB"/>
        </w:rPr>
        <w:t>RESPECT</w:t>
      </w:r>
      <w:r w:rsidRPr="002F5E28" w:rsidR="4D5BFFCF">
        <w:rPr>
          <w:rFonts w:ascii="Calibri" w:hAnsi="Calibri" w:eastAsia="Calibri" w:cs="Calibri"/>
          <w:b w:val="0"/>
          <w:bCs w:val="0"/>
          <w:noProof w:val="0"/>
          <w:sz w:val="24"/>
          <w:szCs w:val="24"/>
          <w:lang w:val="en-GB"/>
        </w:rPr>
        <w:t xml:space="preserve"> for women. Over the coming years, there has been growing evidence on what works to prevent violence against women, based on well-designed </w:t>
      </w:r>
      <w:r w:rsidRPr="002F5E28" w:rsidR="4D5BFFCF">
        <w:rPr>
          <w:rFonts w:ascii="Calibri" w:hAnsi="Calibri" w:eastAsia="Calibri" w:cs="Calibri"/>
          <w:b w:val="0"/>
          <w:bCs w:val="0"/>
          <w:noProof w:val="0"/>
          <w:sz w:val="24"/>
          <w:szCs w:val="24"/>
          <w:lang w:val="en-GB"/>
        </w:rPr>
        <w:t xml:space="preserve">evaluations. </w:t>
      </w:r>
    </w:p>
    <w:p w:rsidR="4D5BFFCF" w:rsidP="4D5BFFCF" w:rsidRDefault="4D5BFFCF" w14:paraId="7C0280CA" w14:textId="7946C117">
      <w:pPr>
        <w:pStyle w:val="Normal"/>
        <w:ind w:left="0"/>
        <w:rPr>
          <w:rFonts w:ascii="Calibri" w:hAnsi="Calibri" w:eastAsia="Calibri" w:cs="Calibri"/>
          <w:b w:val="1"/>
          <w:bCs w:val="1"/>
          <w:noProof w:val="0"/>
          <w:sz w:val="24"/>
          <w:szCs w:val="24"/>
          <w:lang w:val="en-GB"/>
        </w:rPr>
      </w:pPr>
      <w:r w:rsidRPr="4D5BFFCF" w:rsidR="4D5BFFCF">
        <w:rPr>
          <w:rFonts w:ascii="Calibri" w:hAnsi="Calibri" w:eastAsia="Calibri" w:cs="Calibri"/>
          <w:b w:val="0"/>
          <w:bCs w:val="0"/>
          <w:noProof w:val="0"/>
          <w:sz w:val="24"/>
          <w:szCs w:val="24"/>
          <w:lang w:val="en-GB"/>
        </w:rPr>
        <w:t xml:space="preserve">Each letter from the </w:t>
      </w:r>
      <w:r w:rsidRPr="4D5BFFCF" w:rsidR="4D5BFFCF">
        <w:rPr>
          <w:rFonts w:ascii="Calibri" w:hAnsi="Calibri" w:eastAsia="Calibri" w:cs="Calibri"/>
          <w:b w:val="0"/>
          <w:bCs w:val="0"/>
          <w:i w:val="1"/>
          <w:iCs w:val="1"/>
          <w:noProof w:val="0"/>
          <w:sz w:val="24"/>
          <w:szCs w:val="24"/>
          <w:lang w:val="en-GB"/>
        </w:rPr>
        <w:t xml:space="preserve">RESPECT </w:t>
      </w:r>
      <w:r w:rsidRPr="4D5BFFCF" w:rsidR="4D5BFFCF">
        <w:rPr>
          <w:rFonts w:ascii="Calibri" w:hAnsi="Calibri" w:eastAsia="Calibri" w:cs="Calibri"/>
          <w:b w:val="0"/>
          <w:bCs w:val="0"/>
          <w:noProof w:val="0"/>
          <w:sz w:val="24"/>
          <w:szCs w:val="24"/>
          <w:lang w:val="en-GB"/>
        </w:rPr>
        <w:t xml:space="preserve">campaign stands for: </w:t>
      </w:r>
      <w:r w:rsidRPr="4D5BFFCF" w:rsidR="4D5BFFCF">
        <w:rPr>
          <w:rFonts w:ascii="Calibri" w:hAnsi="Calibri" w:eastAsia="Calibri" w:cs="Calibri"/>
          <w:b w:val="1"/>
          <w:bCs w:val="1"/>
          <w:noProof w:val="0"/>
          <w:sz w:val="24"/>
          <w:szCs w:val="24"/>
          <w:lang w:val="en-GB"/>
        </w:rPr>
        <w:t>R</w:t>
      </w:r>
      <w:r w:rsidRPr="4D5BFFCF" w:rsidR="4D5BFFCF">
        <w:rPr>
          <w:rFonts w:ascii="Calibri" w:hAnsi="Calibri" w:eastAsia="Calibri" w:cs="Calibri"/>
          <w:b w:val="0"/>
          <w:bCs w:val="0"/>
          <w:noProof w:val="0"/>
          <w:sz w:val="24"/>
          <w:szCs w:val="24"/>
          <w:lang w:val="en-GB"/>
        </w:rPr>
        <w:t xml:space="preserve">elationship skills strengthening, </w:t>
      </w:r>
      <w:r w:rsidRPr="4D5BFFCF" w:rsidR="4D5BFFCF">
        <w:rPr>
          <w:rFonts w:ascii="Calibri" w:hAnsi="Calibri" w:eastAsia="Calibri" w:cs="Calibri"/>
          <w:b w:val="1"/>
          <w:bCs w:val="1"/>
          <w:noProof w:val="0"/>
          <w:sz w:val="24"/>
          <w:szCs w:val="24"/>
          <w:lang w:val="en-GB"/>
        </w:rPr>
        <w:t>E</w:t>
      </w:r>
      <w:r w:rsidRPr="4D5BFFCF" w:rsidR="4D5BFFCF">
        <w:rPr>
          <w:rFonts w:ascii="Calibri" w:hAnsi="Calibri" w:eastAsia="Calibri" w:cs="Calibri"/>
          <w:b w:val="0"/>
          <w:bCs w:val="0"/>
          <w:noProof w:val="0"/>
          <w:sz w:val="24"/>
          <w:szCs w:val="24"/>
          <w:lang w:val="en-GB"/>
        </w:rPr>
        <w:t xml:space="preserve">mpowerment of women, </w:t>
      </w:r>
      <w:r w:rsidRPr="4D5BFFCF" w:rsidR="4D5BFFCF">
        <w:rPr>
          <w:rFonts w:ascii="Calibri" w:hAnsi="Calibri" w:eastAsia="Calibri" w:cs="Calibri"/>
          <w:b w:val="1"/>
          <w:bCs w:val="1"/>
          <w:noProof w:val="0"/>
          <w:sz w:val="24"/>
          <w:szCs w:val="24"/>
          <w:lang w:val="en-GB"/>
        </w:rPr>
        <w:t>S</w:t>
      </w:r>
      <w:r w:rsidRPr="4D5BFFCF" w:rsidR="4D5BFFCF">
        <w:rPr>
          <w:rFonts w:ascii="Calibri" w:hAnsi="Calibri" w:eastAsia="Calibri" w:cs="Calibri"/>
          <w:b w:val="0"/>
          <w:bCs w:val="0"/>
          <w:noProof w:val="0"/>
          <w:sz w:val="24"/>
          <w:szCs w:val="24"/>
          <w:lang w:val="en-GB"/>
        </w:rPr>
        <w:t xml:space="preserve">ervices ensured, </w:t>
      </w:r>
      <w:r w:rsidRPr="4D5BFFCF" w:rsidR="4D5BFFCF">
        <w:rPr>
          <w:rFonts w:ascii="Calibri" w:hAnsi="Calibri" w:eastAsia="Calibri" w:cs="Calibri"/>
          <w:b w:val="1"/>
          <w:bCs w:val="1"/>
          <w:noProof w:val="0"/>
          <w:sz w:val="24"/>
          <w:szCs w:val="24"/>
          <w:lang w:val="en-GB"/>
        </w:rPr>
        <w:t>P</w:t>
      </w:r>
      <w:r w:rsidRPr="4D5BFFCF" w:rsidR="4D5BFFCF">
        <w:rPr>
          <w:rFonts w:ascii="Calibri" w:hAnsi="Calibri" w:eastAsia="Calibri" w:cs="Calibri"/>
          <w:b w:val="0"/>
          <w:bCs w:val="0"/>
          <w:noProof w:val="0"/>
          <w:sz w:val="24"/>
          <w:szCs w:val="24"/>
          <w:lang w:val="en-GB"/>
        </w:rPr>
        <w:t xml:space="preserve">overty reduced, </w:t>
      </w:r>
      <w:proofErr w:type="gramStart"/>
      <w:r w:rsidRPr="4D5BFFCF" w:rsidR="4D5BFFCF">
        <w:rPr>
          <w:rFonts w:ascii="Calibri" w:hAnsi="Calibri" w:eastAsia="Calibri" w:cs="Calibri"/>
          <w:b w:val="1"/>
          <w:bCs w:val="1"/>
          <w:noProof w:val="0"/>
          <w:sz w:val="24"/>
          <w:szCs w:val="24"/>
          <w:lang w:val="en-GB"/>
        </w:rPr>
        <w:t>E</w:t>
      </w:r>
      <w:r w:rsidRPr="4D5BFFCF" w:rsidR="4D5BFFCF">
        <w:rPr>
          <w:rFonts w:ascii="Calibri" w:hAnsi="Calibri" w:eastAsia="Calibri" w:cs="Calibri"/>
          <w:b w:val="0"/>
          <w:bCs w:val="0"/>
          <w:noProof w:val="0"/>
          <w:sz w:val="24"/>
          <w:szCs w:val="24"/>
          <w:lang w:val="en-GB"/>
        </w:rPr>
        <w:t>nabling</w:t>
      </w:r>
      <w:proofErr w:type="gramEnd"/>
      <w:r w:rsidRPr="4D5BFFCF" w:rsidR="4D5BFFCF">
        <w:rPr>
          <w:rFonts w:ascii="Calibri" w:hAnsi="Calibri" w:eastAsia="Calibri" w:cs="Calibri"/>
          <w:b w:val="0"/>
          <w:bCs w:val="0"/>
          <w:noProof w:val="0"/>
          <w:sz w:val="24"/>
          <w:szCs w:val="24"/>
          <w:lang w:val="en-GB"/>
        </w:rPr>
        <w:t xml:space="preserve"> environments, </w:t>
      </w:r>
      <w:r w:rsidRPr="4D5BFFCF" w:rsidR="4D5BFFCF">
        <w:rPr>
          <w:rFonts w:ascii="Calibri" w:hAnsi="Calibri" w:eastAsia="Calibri" w:cs="Calibri"/>
          <w:b w:val="1"/>
          <w:bCs w:val="1"/>
          <w:noProof w:val="0"/>
          <w:sz w:val="24"/>
          <w:szCs w:val="24"/>
          <w:lang w:val="en-GB"/>
        </w:rPr>
        <w:t>C</w:t>
      </w:r>
      <w:r w:rsidRPr="4D5BFFCF" w:rsidR="4D5BFFCF">
        <w:rPr>
          <w:rFonts w:ascii="Calibri" w:hAnsi="Calibri" w:eastAsia="Calibri" w:cs="Calibri"/>
          <w:b w:val="0"/>
          <w:bCs w:val="0"/>
          <w:noProof w:val="0"/>
          <w:sz w:val="24"/>
          <w:szCs w:val="24"/>
          <w:lang w:val="en-GB"/>
        </w:rPr>
        <w:t xml:space="preserve">hild and adolescent abuse prevented, </w:t>
      </w:r>
      <w:r w:rsidRPr="4D5BFFCF" w:rsidR="4D5BFFCF">
        <w:rPr>
          <w:rFonts w:ascii="Calibri" w:hAnsi="Calibri" w:eastAsia="Calibri" w:cs="Calibri"/>
          <w:b w:val="1"/>
          <w:bCs w:val="1"/>
          <w:noProof w:val="0"/>
          <w:sz w:val="24"/>
          <w:szCs w:val="24"/>
          <w:lang w:val="en-GB"/>
        </w:rPr>
        <w:t>T</w:t>
      </w:r>
      <w:r w:rsidRPr="4D5BFFCF" w:rsidR="4D5BFFCF">
        <w:rPr>
          <w:rFonts w:ascii="Calibri" w:hAnsi="Calibri" w:eastAsia="Calibri" w:cs="Calibri"/>
          <w:b w:val="0"/>
          <w:bCs w:val="0"/>
          <w:noProof w:val="0"/>
          <w:sz w:val="24"/>
          <w:szCs w:val="24"/>
          <w:lang w:val="en-GB"/>
        </w:rPr>
        <w:t xml:space="preserve">ransformed attitudes, </w:t>
      </w:r>
      <w:r w:rsidRPr="4D5BFFCF" w:rsidR="4D5BFFCF">
        <w:rPr>
          <w:rFonts w:ascii="Calibri" w:hAnsi="Calibri" w:eastAsia="Calibri" w:cs="Calibri"/>
          <w:b w:val="0"/>
          <w:bCs w:val="0"/>
          <w:noProof w:val="0"/>
          <w:sz w:val="24"/>
          <w:szCs w:val="24"/>
          <w:lang w:val="en-GB"/>
        </w:rPr>
        <w:t>beliefs</w:t>
      </w:r>
      <w:r w:rsidRPr="4D5BFFCF" w:rsidR="4D5BFFCF">
        <w:rPr>
          <w:rFonts w:ascii="Calibri" w:hAnsi="Calibri" w:eastAsia="Calibri" w:cs="Calibri"/>
          <w:b w:val="0"/>
          <w:bCs w:val="0"/>
          <w:noProof w:val="0"/>
          <w:sz w:val="24"/>
          <w:szCs w:val="24"/>
          <w:lang w:val="en-GB"/>
        </w:rPr>
        <w:t xml:space="preserve"> and norms.</w:t>
      </w:r>
    </w:p>
    <w:p w:rsidR="4D5BFFCF" w:rsidP="4D5BFFCF" w:rsidRDefault="4D5BFFCF" w14:paraId="083C11CE" w14:textId="74FA989F">
      <w:pPr>
        <w:pStyle w:val="Normal"/>
        <w:ind w:left="0"/>
        <w:rPr>
          <w:rFonts w:ascii="Calibri" w:hAnsi="Calibri" w:eastAsia="Calibri" w:cs="Calibri"/>
          <w:b w:val="0"/>
          <w:bCs w:val="0"/>
          <w:i w:val="0"/>
          <w:iCs w:val="0"/>
          <w:noProof w:val="0"/>
          <w:sz w:val="24"/>
          <w:szCs w:val="24"/>
          <w:lang w:val="en-GB"/>
        </w:rPr>
      </w:pPr>
      <w:r w:rsidRPr="4D5BFFCF" w:rsidR="4D5BFFCF">
        <w:rPr>
          <w:rFonts w:ascii="Calibri" w:hAnsi="Calibri" w:eastAsia="Calibri" w:cs="Calibri"/>
          <w:b w:val="0"/>
          <w:bCs w:val="0"/>
          <w:noProof w:val="0"/>
          <w:sz w:val="24"/>
          <w:szCs w:val="24"/>
          <w:lang w:val="en-GB"/>
        </w:rPr>
        <w:t xml:space="preserve">The meanings behind the </w:t>
      </w:r>
      <w:r w:rsidRPr="4D5BFFCF" w:rsidR="4D5BFFCF">
        <w:rPr>
          <w:rFonts w:ascii="Calibri" w:hAnsi="Calibri" w:eastAsia="Calibri" w:cs="Calibri"/>
          <w:b w:val="0"/>
          <w:bCs w:val="0"/>
          <w:i w:val="1"/>
          <w:iCs w:val="1"/>
          <w:noProof w:val="0"/>
          <w:sz w:val="24"/>
          <w:szCs w:val="24"/>
          <w:lang w:val="en-GB"/>
        </w:rPr>
        <w:t xml:space="preserve">RESPECT </w:t>
      </w:r>
      <w:r w:rsidRPr="4D5BFFCF" w:rsidR="4D5BFFCF">
        <w:rPr>
          <w:rFonts w:ascii="Calibri" w:hAnsi="Calibri" w:eastAsia="Calibri" w:cs="Calibri"/>
          <w:b w:val="0"/>
          <w:bCs w:val="0"/>
          <w:noProof w:val="0"/>
          <w:sz w:val="24"/>
          <w:szCs w:val="24"/>
          <w:lang w:val="en-GB"/>
        </w:rPr>
        <w:t xml:space="preserve">scheme highlight the importance of the awareness of women's safety. </w:t>
      </w:r>
      <w:r w:rsidRPr="4D5BFFCF" w:rsidR="4D5BFFCF">
        <w:rPr>
          <w:rFonts w:ascii="Calibri" w:hAnsi="Calibri" w:eastAsia="Calibri" w:cs="Calibri"/>
          <w:b w:val="0"/>
          <w:bCs w:val="0"/>
          <w:noProof w:val="0"/>
          <w:sz w:val="24"/>
          <w:szCs w:val="24"/>
          <w:lang w:val="en-GB"/>
        </w:rPr>
        <w:t>Seeing as</w:t>
      </w:r>
      <w:r w:rsidRPr="4D5BFFCF" w:rsidR="4D5BFFCF">
        <w:rPr>
          <w:rFonts w:ascii="Calibri" w:hAnsi="Calibri" w:eastAsia="Calibri" w:cs="Calibri"/>
          <w:b w:val="0"/>
          <w:bCs w:val="0"/>
          <w:noProof w:val="0"/>
          <w:sz w:val="24"/>
          <w:szCs w:val="24"/>
          <w:lang w:val="en-GB"/>
        </w:rPr>
        <w:t xml:space="preserve"> gender-based violence was already a global crisis before the outbreak of COVID-19, the </w:t>
      </w:r>
      <w:r w:rsidRPr="4D5BFFCF" w:rsidR="4D5BFFCF">
        <w:rPr>
          <w:rFonts w:ascii="Calibri" w:hAnsi="Calibri" w:eastAsia="Calibri" w:cs="Calibri"/>
          <w:b w:val="0"/>
          <w:bCs w:val="0"/>
          <w:noProof w:val="0"/>
          <w:sz w:val="24"/>
          <w:szCs w:val="24"/>
          <w:lang w:val="en-GB"/>
        </w:rPr>
        <w:t>W.H.O</w:t>
      </w:r>
      <w:r w:rsidRPr="4D5BFFCF" w:rsidR="4D5BFFCF">
        <w:rPr>
          <w:rFonts w:ascii="Calibri" w:hAnsi="Calibri" w:eastAsia="Calibri" w:cs="Calibri"/>
          <w:b w:val="0"/>
          <w:bCs w:val="0"/>
          <w:noProof w:val="0"/>
          <w:sz w:val="24"/>
          <w:szCs w:val="24"/>
          <w:lang w:val="en-GB"/>
        </w:rPr>
        <w:t xml:space="preserve">. has launched </w:t>
      </w:r>
      <w:r w:rsidRPr="4D5BFFCF" w:rsidR="4D5BFFCF">
        <w:rPr>
          <w:rFonts w:ascii="Calibri" w:hAnsi="Calibri" w:eastAsia="Calibri" w:cs="Calibri"/>
          <w:b w:val="0"/>
          <w:bCs w:val="0"/>
          <w:i w:val="1"/>
          <w:iCs w:val="1"/>
          <w:noProof w:val="0"/>
          <w:sz w:val="24"/>
          <w:szCs w:val="24"/>
          <w:lang w:val="en-GB"/>
        </w:rPr>
        <w:t xml:space="preserve">RESPECT </w:t>
      </w:r>
      <w:r w:rsidRPr="4D5BFFCF" w:rsidR="4D5BFFCF">
        <w:rPr>
          <w:rFonts w:ascii="Calibri" w:hAnsi="Calibri" w:eastAsia="Calibri" w:cs="Calibri"/>
          <w:b w:val="0"/>
          <w:bCs w:val="0"/>
          <w:i w:val="0"/>
          <w:iCs w:val="0"/>
          <w:noProof w:val="0"/>
          <w:sz w:val="24"/>
          <w:szCs w:val="24"/>
          <w:lang w:val="en-GB"/>
        </w:rPr>
        <w:t>in</w:t>
      </w:r>
      <w:r w:rsidRPr="4D5BFFCF" w:rsidR="4D5BFFCF">
        <w:rPr>
          <w:rFonts w:ascii="Calibri" w:hAnsi="Calibri" w:eastAsia="Calibri" w:cs="Calibri"/>
          <w:b w:val="0"/>
          <w:bCs w:val="0"/>
          <w:i w:val="1"/>
          <w:iCs w:val="1"/>
          <w:noProof w:val="0"/>
          <w:sz w:val="24"/>
          <w:szCs w:val="24"/>
          <w:lang w:val="en-GB"/>
        </w:rPr>
        <w:t xml:space="preserve"> </w:t>
      </w:r>
      <w:r w:rsidRPr="4D5BFFCF" w:rsidR="4D5BFFCF">
        <w:rPr>
          <w:rFonts w:ascii="Calibri" w:hAnsi="Calibri" w:eastAsia="Calibri" w:cs="Calibri"/>
          <w:b w:val="0"/>
          <w:bCs w:val="0"/>
          <w:i w:val="0"/>
          <w:iCs w:val="0"/>
          <w:noProof w:val="0"/>
          <w:sz w:val="24"/>
          <w:szCs w:val="24"/>
          <w:lang w:val="en-GB"/>
        </w:rPr>
        <w:t xml:space="preserve">the hope to achieve lasting change and solve the problem to this crisis. </w:t>
      </w:r>
    </w:p>
    <w:p w:rsidR="4D5BFFCF" w:rsidP="002F5E28" w:rsidRDefault="4D5BFFCF" w14:paraId="180834D0" w14:textId="0E8A0A04">
      <w:pPr>
        <w:pStyle w:val="Normal"/>
        <w:ind w:left="0"/>
        <w:rPr>
          <w:rFonts w:ascii="Calibri" w:hAnsi="Calibri" w:eastAsia="Calibri" w:cs="Calibri"/>
          <w:b w:val="0"/>
          <w:bCs w:val="0"/>
          <w:i w:val="0"/>
          <w:iCs w:val="0"/>
          <w:noProof w:val="0"/>
          <w:sz w:val="24"/>
          <w:szCs w:val="24"/>
          <w:lang w:val="en-GB"/>
        </w:rPr>
      </w:pPr>
      <w:r w:rsidRPr="002F5E28" w:rsidR="4D5BFFCF">
        <w:rPr>
          <w:rFonts w:ascii="Calibri" w:hAnsi="Calibri" w:eastAsia="Calibri" w:cs="Calibri"/>
          <w:b w:val="0"/>
          <w:bCs w:val="0"/>
          <w:i w:val="0"/>
          <w:iCs w:val="0"/>
          <w:noProof w:val="0"/>
          <w:sz w:val="24"/>
          <w:szCs w:val="24"/>
          <w:lang w:val="en-GB"/>
        </w:rPr>
        <w:t xml:space="preserve">The W.H.O. implies to achieve long lasting change, tEhe following need to </w:t>
      </w:r>
      <w:r w:rsidRPr="002F5E28" w:rsidR="4D5BFFCF">
        <w:rPr>
          <w:rFonts w:ascii="Calibri" w:hAnsi="Calibri" w:eastAsia="Calibri" w:cs="Calibri"/>
          <w:b w:val="0"/>
          <w:bCs w:val="0"/>
          <w:i w:val="0"/>
          <w:iCs w:val="0"/>
          <w:noProof w:val="0"/>
          <w:sz w:val="24"/>
          <w:szCs w:val="24"/>
          <w:lang w:val="en-GB"/>
        </w:rPr>
        <w:t>be</w:t>
      </w:r>
      <w:r w:rsidRPr="002F5E28" w:rsidR="4D5BFFCF">
        <w:rPr>
          <w:rFonts w:ascii="Calibri" w:hAnsi="Calibri" w:eastAsia="Calibri" w:cs="Calibri"/>
          <w:b w:val="0"/>
          <w:bCs w:val="0"/>
          <w:i w:val="0"/>
          <w:iCs w:val="0"/>
          <w:noProof w:val="0"/>
          <w:sz w:val="24"/>
          <w:szCs w:val="24"/>
          <w:lang w:val="en-GB"/>
        </w:rPr>
        <w:t xml:space="preserve"> </w:t>
      </w:r>
      <w:r w:rsidRPr="002F5E28" w:rsidR="4D5BFFCF">
        <w:rPr>
          <w:rFonts w:ascii="Calibri" w:hAnsi="Calibri" w:eastAsia="Calibri" w:cs="Calibri"/>
          <w:b w:val="0"/>
          <w:bCs w:val="0"/>
          <w:i w:val="0"/>
          <w:iCs w:val="0"/>
          <w:noProof w:val="0"/>
          <w:sz w:val="24"/>
          <w:szCs w:val="24"/>
          <w:lang w:val="en-GB"/>
        </w:rPr>
        <w:t>implemented</w:t>
      </w:r>
      <w:r w:rsidRPr="002F5E28" w:rsidR="4D5BFFCF">
        <w:rPr>
          <w:rFonts w:ascii="Calibri" w:hAnsi="Calibri" w:eastAsia="Calibri" w:cs="Calibri"/>
          <w:b w:val="0"/>
          <w:bCs w:val="0"/>
          <w:i w:val="0"/>
          <w:iCs w:val="0"/>
          <w:noProof w:val="0"/>
          <w:sz w:val="24"/>
          <w:szCs w:val="24"/>
          <w:lang w:val="en-GB"/>
        </w:rPr>
        <w:t>:</w:t>
      </w:r>
    </w:p>
    <w:p w:rsidR="4D5BFFCF" w:rsidP="4D5BFFCF" w:rsidRDefault="4D5BFFCF" w14:paraId="4046D84E" w14:textId="6CA40D4A">
      <w:pPr>
        <w:pStyle w:val="ListParagraph"/>
        <w:numPr>
          <w:ilvl w:val="0"/>
          <w:numId w:val="2"/>
        </w:numPr>
        <w:rPr>
          <w:rFonts w:ascii="Calibri" w:hAnsi="Calibri" w:eastAsia="Calibri" w:cs="Calibri"/>
          <w:b w:val="0"/>
          <w:bCs w:val="0"/>
          <w:i w:val="0"/>
          <w:iCs w:val="0"/>
          <w:noProof w:val="0"/>
          <w:sz w:val="24"/>
          <w:szCs w:val="24"/>
          <w:lang w:val="en-GB"/>
        </w:rPr>
      </w:pPr>
      <w:r w:rsidRPr="4D5BFFCF" w:rsidR="4D5BFFCF">
        <w:rPr>
          <w:rFonts w:ascii="Calibri" w:hAnsi="Calibri" w:eastAsia="Calibri" w:cs="Calibri"/>
          <w:b w:val="0"/>
          <w:bCs w:val="0"/>
          <w:i w:val="0"/>
          <w:iCs w:val="0"/>
          <w:noProof w:val="0"/>
          <w:sz w:val="24"/>
          <w:szCs w:val="24"/>
          <w:lang w:val="en-GB"/>
        </w:rPr>
        <w:t>To enact and enforce legislation</w:t>
      </w:r>
    </w:p>
    <w:p w:rsidR="4D5BFFCF" w:rsidP="4D5BFFCF" w:rsidRDefault="4D5BFFCF" w14:paraId="3D1E1DFC" w14:textId="28E63A36">
      <w:pPr>
        <w:pStyle w:val="ListParagraph"/>
        <w:numPr>
          <w:ilvl w:val="0"/>
          <w:numId w:val="2"/>
        </w:numPr>
        <w:rPr>
          <w:rFonts w:ascii="Calibri" w:hAnsi="Calibri" w:eastAsia="Calibri" w:cs="Calibri"/>
          <w:b w:val="0"/>
          <w:bCs w:val="0"/>
          <w:i w:val="0"/>
          <w:iCs w:val="0"/>
          <w:noProof w:val="0"/>
          <w:sz w:val="24"/>
          <w:szCs w:val="24"/>
          <w:lang w:val="en-GB"/>
        </w:rPr>
      </w:pPr>
      <w:r w:rsidRPr="4D5BFFCF" w:rsidR="4D5BFFCF">
        <w:rPr>
          <w:rFonts w:ascii="Calibri" w:hAnsi="Calibri" w:eastAsia="Calibri" w:cs="Calibri"/>
          <w:b w:val="0"/>
          <w:bCs w:val="0"/>
          <w:i w:val="0"/>
          <w:iCs w:val="0"/>
          <w:noProof w:val="0"/>
          <w:sz w:val="24"/>
          <w:szCs w:val="24"/>
          <w:lang w:val="en-GB"/>
        </w:rPr>
        <w:t xml:space="preserve">To develop and </w:t>
      </w:r>
      <w:r w:rsidRPr="4D5BFFCF" w:rsidR="4D5BFFCF">
        <w:rPr>
          <w:rFonts w:ascii="Calibri" w:hAnsi="Calibri" w:eastAsia="Calibri" w:cs="Calibri"/>
          <w:b w:val="0"/>
          <w:bCs w:val="0"/>
          <w:i w:val="0"/>
          <w:iCs w:val="0"/>
          <w:noProof w:val="0"/>
          <w:sz w:val="24"/>
          <w:szCs w:val="24"/>
          <w:lang w:val="en-GB"/>
        </w:rPr>
        <w:t>implement</w:t>
      </w:r>
      <w:r w:rsidRPr="4D5BFFCF" w:rsidR="4D5BFFCF">
        <w:rPr>
          <w:rFonts w:ascii="Calibri" w:hAnsi="Calibri" w:eastAsia="Calibri" w:cs="Calibri"/>
          <w:b w:val="0"/>
          <w:bCs w:val="0"/>
          <w:i w:val="0"/>
          <w:iCs w:val="0"/>
          <w:noProof w:val="0"/>
          <w:sz w:val="24"/>
          <w:szCs w:val="24"/>
          <w:lang w:val="en-GB"/>
        </w:rPr>
        <w:t xml:space="preserve"> policies that promote gender equality</w:t>
      </w:r>
    </w:p>
    <w:p w:rsidR="4D5BFFCF" w:rsidP="4D5BFFCF" w:rsidRDefault="4D5BFFCF" w14:paraId="19537C63" w14:textId="244AEE75">
      <w:pPr>
        <w:pStyle w:val="ListParagraph"/>
        <w:numPr>
          <w:ilvl w:val="0"/>
          <w:numId w:val="2"/>
        </w:numPr>
        <w:rPr>
          <w:rFonts w:ascii="Calibri" w:hAnsi="Calibri" w:eastAsia="Calibri" w:cs="Calibri"/>
          <w:b w:val="0"/>
          <w:bCs w:val="0"/>
          <w:i w:val="0"/>
          <w:iCs w:val="0"/>
          <w:noProof w:val="0"/>
          <w:sz w:val="24"/>
          <w:szCs w:val="24"/>
          <w:lang w:val="en-GB"/>
        </w:rPr>
      </w:pPr>
      <w:r w:rsidRPr="4D5BFFCF" w:rsidR="4D5BFFCF">
        <w:rPr>
          <w:rFonts w:ascii="Calibri" w:hAnsi="Calibri" w:eastAsia="Calibri" w:cs="Calibri"/>
          <w:b w:val="0"/>
          <w:bCs w:val="0"/>
          <w:i w:val="0"/>
          <w:iCs w:val="0"/>
          <w:noProof w:val="0"/>
          <w:sz w:val="24"/>
          <w:szCs w:val="24"/>
          <w:lang w:val="en-GB"/>
        </w:rPr>
        <w:t>Invest in women's rights organisations</w:t>
      </w:r>
    </w:p>
    <w:p w:rsidR="4D5BFFCF" w:rsidP="002F5E28" w:rsidRDefault="4D5BFFCF" w14:paraId="4EE2C856" w14:textId="3E17567D">
      <w:pPr>
        <w:pStyle w:val="ListParagraph"/>
        <w:numPr>
          <w:ilvl w:val="0"/>
          <w:numId w:val="2"/>
        </w:numPr>
        <w:rPr>
          <w:rFonts w:ascii="Calibri" w:hAnsi="Calibri" w:eastAsia="Calibri" w:cs="Calibri"/>
          <w:b w:val="0"/>
          <w:bCs w:val="0"/>
          <w:i w:val="0"/>
          <w:iCs w:val="0"/>
          <w:noProof w:val="0"/>
          <w:sz w:val="24"/>
          <w:szCs w:val="24"/>
          <w:lang w:val="en-GB"/>
        </w:rPr>
      </w:pPr>
      <w:r w:rsidRPr="002F5E28" w:rsidR="4D5BFFCF">
        <w:rPr>
          <w:rFonts w:ascii="Calibri" w:hAnsi="Calibri" w:eastAsia="Calibri" w:cs="Calibri"/>
          <w:b w:val="0"/>
          <w:bCs w:val="0"/>
          <w:i w:val="0"/>
          <w:iCs w:val="0"/>
          <w:noProof w:val="0"/>
          <w:sz w:val="24"/>
          <w:szCs w:val="24"/>
          <w:lang w:val="en-GB"/>
        </w:rPr>
        <w:t>Allocate resources to prevention and response</w:t>
      </w:r>
    </w:p>
    <w:p w:rsidR="4D5BFFCF" w:rsidP="002F5E28" w:rsidRDefault="4D5BFFCF" w14:paraId="55C3F18E" w14:textId="05D75400">
      <w:pPr>
        <w:pStyle w:val="Normal"/>
        <w:ind w:left="0"/>
        <w:rPr>
          <w:b w:val="0"/>
          <w:bCs w:val="0"/>
          <w:sz w:val="24"/>
          <w:szCs w:val="24"/>
        </w:rPr>
      </w:pPr>
      <w:r w:rsidRPr="002F5E28" w:rsidR="4D5BFFCF">
        <w:rPr>
          <w:b w:val="0"/>
          <w:bCs w:val="0"/>
          <w:sz w:val="24"/>
          <w:szCs w:val="24"/>
        </w:rPr>
        <w:t>_____________________________________________________________</w:t>
      </w:r>
    </w:p>
    <w:p w:rsidR="002F5E28" w:rsidP="002F5E28" w:rsidRDefault="002F5E28" w14:paraId="05513922" w14:textId="08BF73AE">
      <w:pPr>
        <w:pStyle w:val="Normal"/>
        <w:rPr>
          <w:rFonts w:ascii="Calibri" w:hAnsi="Calibri" w:eastAsia="Calibri" w:cs="Calibri"/>
          <w:b w:val="1"/>
          <w:bCs w:val="1"/>
          <w:i w:val="0"/>
          <w:iCs w:val="0"/>
          <w:noProof w:val="0"/>
          <w:sz w:val="28"/>
          <w:szCs w:val="28"/>
          <w:lang w:val="en-GB"/>
        </w:rPr>
      </w:pPr>
      <w:r w:rsidRPr="002F5E28" w:rsidR="002F5E28">
        <w:rPr>
          <w:rFonts w:ascii="Calibri" w:hAnsi="Calibri" w:eastAsia="Calibri" w:cs="Calibri"/>
          <w:b w:val="1"/>
          <w:bCs w:val="1"/>
          <w:i w:val="0"/>
          <w:iCs w:val="0"/>
          <w:noProof w:val="0"/>
          <w:sz w:val="28"/>
          <w:szCs w:val="28"/>
          <w:lang w:val="en-GB"/>
        </w:rPr>
        <w:t xml:space="preserve">Alternative responses </w:t>
      </w:r>
    </w:p>
    <w:p w:rsidR="4D5BFFCF" w:rsidP="4D5BFFCF" w:rsidRDefault="4D5BFFCF" w14:paraId="7C4A7E6C" w14:textId="68609247">
      <w:pPr>
        <w:pStyle w:val="Normal"/>
        <w:ind w:left="0"/>
        <w:rPr>
          <w:rFonts w:ascii="Calibri" w:hAnsi="Calibri" w:eastAsia="Calibri" w:cs="Calibri"/>
          <w:noProof w:val="0"/>
          <w:sz w:val="24"/>
          <w:szCs w:val="24"/>
          <w:lang w:val="en-GB"/>
        </w:rPr>
      </w:pPr>
      <w:hyperlink r:id="R9b59333fd1374a82">
        <w:r w:rsidRPr="002F5E28" w:rsidR="4D5BFFCF">
          <w:rPr>
            <w:rStyle w:val="Hyperlink"/>
            <w:rFonts w:ascii="Calibri" w:hAnsi="Calibri" w:eastAsia="Calibri" w:cs="Calibri"/>
            <w:noProof w:val="0"/>
            <w:sz w:val="24"/>
            <w:szCs w:val="24"/>
            <w:lang w:val="en-GB"/>
          </w:rPr>
          <w:t>W</w:t>
        </w:r>
        <w:r w:rsidRPr="002F5E28" w:rsidR="002F5E28">
          <w:rPr>
            <w:rStyle w:val="Hyperlink"/>
            <w:rFonts w:ascii="Calibri" w:hAnsi="Calibri" w:eastAsia="Calibri" w:cs="Calibri"/>
            <w:noProof w:val="0"/>
            <w:sz w:val="24"/>
            <w:szCs w:val="24"/>
            <w:lang w:val="en-GB"/>
          </w:rPr>
          <w:t>omen's safety: 'Whatever precautions women take, is it going to be enough?'</w:t>
        </w:r>
      </w:hyperlink>
    </w:p>
    <w:p w:rsidR="4D5BFFCF" w:rsidRDefault="4D5BFFCF" w14:paraId="2579ED9F" w14:textId="3269A503">
      <w:r w:rsidR="4D5BFFCF">
        <w:drawing>
          <wp:anchor distT="0" distB="0" distL="114300" distR="114300" simplePos="0" relativeHeight="251658240" behindDoc="0" locked="0" layoutInCell="1" allowOverlap="1" wp14:editId="43E66BD8" wp14:anchorId="7356ABD0">
            <wp:simplePos x="0" y="0"/>
            <wp:positionH relativeFrom="column">
              <wp:align>left</wp:align>
            </wp:positionH>
            <wp:positionV relativeFrom="paragraph">
              <wp:posOffset>0</wp:posOffset>
            </wp:positionV>
            <wp:extent cx="5553074" cy="3228975"/>
            <wp:effectExtent l="0" t="0" r="0" b="0"/>
            <wp:wrapSquare wrapText="bothSides"/>
            <wp:docPr id="1375718815" name="picture" title="Video titled: Women's safety: 'Whatever precautions women take, is it going to be enough?'"/>
            <wp:cNvGraphicFramePr>
              <a:graphicFrameLocks noGrp="1" noSelect="1" noChangeAspect="1" noMove="1" noResize="1"/>
            </wp:cNvGraphicFramePr>
            <a:graphic>
              <a:graphicData uri="http://schemas.openxmlformats.org/drawingml/2006/picture">
                <pic:pic>
                  <pic:nvPicPr>
                    <pic:cNvPr id="0" name="picture"/>
                    <pic:cNvPicPr>
                      <a:picLocks noGrp="1" noRot="1" noChangeAspect="1" noMove="1" noResize="1" noEditPoints="1" noAdjustHandles="1" noChangeArrowheads="1" noChangeShapeType="1" noCrop="1"/>
                    </pic:cNvPicPr>
                  </pic:nvPicPr>
                  <pic:blipFill>
                    <a:blip r:embed="R2c4aeb66296e4eff">
                      <a:extLst>
                        <a:ext xmlns:a="http://schemas.openxmlformats.org/drawingml/2006/main" uri="{28A0092B-C50C-407E-A947-70E740481C1C}">
                          <a14:useLocalDpi val="0"/>
                        </a:ext>
                        <a:ext uri="http://schemas.microsoft.com/office/word/2020/oembed">
                          <woe:oembed oEmbedUrl="https://youtu.be/RzbeqjZIK4I" mediaType="Video" picLocksAutoForOEmbed="1"/>
                        </a:ext>
                      </a:extLst>
                    </a:blip>
                    <a:stretch>
                      <a:fillRect/>
                    </a:stretch>
                  </pic:blipFill>
                  <pic:spPr>
                    <a:xfrm>
                      <a:off x="0" y="0"/>
                      <a:ext cx="5553074" cy="3228975"/>
                    </a:xfrm>
                    <a:prstGeom prst="rect">
                      <a:avLst/>
                    </a:prstGeom>
                  </pic:spPr>
                </pic:pic>
              </a:graphicData>
            </a:graphic>
            <wp14:sizeRelH relativeFrom="page">
              <wp14:pctWidth>0</wp14:pctWidth>
            </wp14:sizeRelH>
            <wp14:sizeRelV relativeFrom="page">
              <wp14:pctHeight>0</wp14:pctHeight>
            </wp14:sizeRelV>
          </wp:anchor>
        </w:drawing>
      </w:r>
    </w:p>
    <w:p w:rsidR="002F5E28" w:rsidP="002F5E28" w:rsidRDefault="002F5E28" w14:paraId="3BB43F98" w14:textId="7EDD326E">
      <w:pPr>
        <w:pStyle w:val="Normal"/>
        <w:ind w:left="0"/>
        <w:rPr>
          <w:rFonts w:ascii="Calibri" w:hAnsi="Calibri" w:eastAsia="Calibri" w:cs="Calibri"/>
          <w:b w:val="0"/>
          <w:bCs w:val="0"/>
          <w:i w:val="1"/>
          <w:iCs w:val="1"/>
          <w:noProof w:val="0"/>
          <w:sz w:val="24"/>
          <w:szCs w:val="24"/>
          <w:lang w:val="en-GB"/>
        </w:rPr>
      </w:pPr>
      <w:r w:rsidRPr="002F5E28" w:rsidR="002F5E28">
        <w:rPr>
          <w:rFonts w:ascii="Calibri" w:hAnsi="Calibri" w:eastAsia="Calibri" w:cs="Calibri"/>
          <w:b w:val="0"/>
          <w:bCs w:val="0"/>
          <w:i w:val="1"/>
          <w:iCs w:val="1"/>
          <w:noProof w:val="0"/>
          <w:sz w:val="24"/>
          <w:szCs w:val="24"/>
          <w:lang w:val="en-GB"/>
        </w:rPr>
        <w:t>“Women can’t seem to do something as simple as walk home without the risk of harassment, attack, murder”</w:t>
      </w:r>
    </w:p>
    <w:p w:rsidR="002F5E28" w:rsidP="002F5E28" w:rsidRDefault="002F5E28" w14:paraId="469F5626" w14:textId="6F041720">
      <w:pPr>
        <w:pStyle w:val="Normal"/>
        <w:ind w:left="0"/>
        <w:rPr>
          <w:rFonts w:ascii="Calibri" w:hAnsi="Calibri" w:eastAsia="Calibri" w:cs="Calibri"/>
          <w:b w:val="1"/>
          <w:bCs w:val="1"/>
          <w:i w:val="0"/>
          <w:iCs w:val="0"/>
          <w:noProof w:val="0"/>
          <w:sz w:val="24"/>
          <w:szCs w:val="24"/>
          <w:lang w:val="en-GB"/>
        </w:rPr>
      </w:pPr>
      <w:r w:rsidRPr="002F5E28" w:rsidR="002F5E28">
        <w:rPr>
          <w:rFonts w:ascii="Calibri" w:hAnsi="Calibri" w:eastAsia="Calibri" w:cs="Calibri"/>
          <w:b w:val="1"/>
          <w:bCs w:val="1"/>
          <w:i w:val="0"/>
          <w:iCs w:val="0"/>
          <w:noProof w:val="0"/>
          <w:sz w:val="24"/>
          <w:szCs w:val="24"/>
          <w:lang w:val="en-GB"/>
        </w:rPr>
        <w:t>Alice Jackson: Co-founder of Strut Safe has been interviewed by Sky News on the precautions taken regarding the safety of women.</w:t>
      </w:r>
    </w:p>
    <w:p w:rsidR="002F5E28" w:rsidP="002F5E28" w:rsidRDefault="002F5E28" w14:paraId="753A717C" w14:textId="2FBBBA3B">
      <w:pPr>
        <w:pStyle w:val="Normal"/>
        <w:ind w:left="0"/>
        <w:rPr>
          <w:rFonts w:ascii="Calibri" w:hAnsi="Calibri" w:eastAsia="Calibri" w:cs="Calibri"/>
          <w:b w:val="0"/>
          <w:bCs w:val="0"/>
          <w:noProof w:val="0"/>
          <w:sz w:val="24"/>
          <w:szCs w:val="24"/>
          <w:lang w:val="en-GB"/>
        </w:rPr>
      </w:pPr>
      <w:r w:rsidRPr="002F5E28" w:rsidR="002F5E28">
        <w:rPr>
          <w:rFonts w:ascii="Calibri" w:hAnsi="Calibri" w:eastAsia="Calibri" w:cs="Calibri"/>
          <w:b w:val="0"/>
          <w:bCs w:val="0"/>
          <w:noProof w:val="0"/>
          <w:sz w:val="24"/>
          <w:szCs w:val="24"/>
          <w:lang w:val="en-GB"/>
        </w:rPr>
        <w:t xml:space="preserve">Strut Safe was founded by Alice Jackson and Rachel Chung following the murder of Sarah Everard in March 2021. They felt as though there was a lack of laws and preventions initiated by the government </w:t>
      </w:r>
      <w:r w:rsidRPr="002F5E28" w:rsidR="002F5E28">
        <w:rPr>
          <w:rFonts w:ascii="Calibri" w:hAnsi="Calibri" w:eastAsia="Calibri" w:cs="Calibri"/>
          <w:b w:val="0"/>
          <w:bCs w:val="0"/>
          <w:noProof w:val="0"/>
          <w:sz w:val="24"/>
          <w:szCs w:val="24"/>
          <w:lang w:val="en-GB"/>
        </w:rPr>
        <w:t>therefore,</w:t>
      </w:r>
      <w:r w:rsidRPr="002F5E28" w:rsidR="002F5E28">
        <w:rPr>
          <w:rFonts w:ascii="Calibri" w:hAnsi="Calibri" w:eastAsia="Calibri" w:cs="Calibri"/>
          <w:b w:val="0"/>
          <w:bCs w:val="0"/>
          <w:noProof w:val="0"/>
          <w:sz w:val="24"/>
          <w:szCs w:val="24"/>
          <w:lang w:val="en-GB"/>
        </w:rPr>
        <w:t xml:space="preserve"> they set off to find a solution to this problem as the younger generation. They were “reminded that there is much work to be done to dismantle systemic violence against women and other marginalised groups”. Strut Safe is an initiative to help anyone who feels unsafe when walking in public. This is run by volunteers based across the U.K. who are ready to take calls at almost any time and will stay online with you until you reach your door.</w:t>
      </w:r>
    </w:p>
    <w:p w:rsidR="4D5BFFCF" w:rsidP="002F5E28" w:rsidRDefault="4D5BFFCF" w14:paraId="3EB816A7" w14:textId="4F41B2D7">
      <w:pPr>
        <w:pStyle w:val="Normal"/>
        <w:ind w:left="0"/>
        <w:rPr>
          <w:b w:val="0"/>
          <w:bCs w:val="0"/>
          <w:sz w:val="24"/>
          <w:szCs w:val="24"/>
        </w:rPr>
      </w:pPr>
      <w:r w:rsidRPr="002F5E28" w:rsidR="4D5BFFCF">
        <w:rPr>
          <w:b w:val="0"/>
          <w:bCs w:val="0"/>
          <w:sz w:val="24"/>
          <w:szCs w:val="24"/>
        </w:rPr>
        <w:t>_____________________________________________________________</w:t>
      </w:r>
    </w:p>
    <w:p w:rsidR="002F5E28" w:rsidP="002F5E28" w:rsidRDefault="002F5E28" w14:paraId="66B2D590" w14:textId="19E2A0BE">
      <w:pPr>
        <w:pStyle w:val="Normal"/>
        <w:ind w:left="0"/>
        <w:rPr>
          <w:rFonts w:ascii="Calibri" w:hAnsi="Calibri" w:eastAsia="Calibri" w:cs="Calibri"/>
          <w:b w:val="0"/>
          <w:bCs w:val="0"/>
          <w:noProof w:val="0"/>
          <w:sz w:val="24"/>
          <w:szCs w:val="24"/>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xJVfIujs" int2:invalidationBookmarkName="" int2:hashCode="OvoszZLx9EBMG5" int2:id="Z5kpHYU8">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8F0612"/>
    <w:rsid w:val="002F5E28"/>
    <w:rsid w:val="009E5F5C"/>
    <w:rsid w:val="017B1676"/>
    <w:rsid w:val="01AEAE48"/>
    <w:rsid w:val="023A2FBD"/>
    <w:rsid w:val="0281DAA8"/>
    <w:rsid w:val="04B2B738"/>
    <w:rsid w:val="04B9B72A"/>
    <w:rsid w:val="0537F8DC"/>
    <w:rsid w:val="05950C83"/>
    <w:rsid w:val="064E8799"/>
    <w:rsid w:val="06817B40"/>
    <w:rsid w:val="06D3C93D"/>
    <w:rsid w:val="0B5CCC7E"/>
    <w:rsid w:val="0C453E4F"/>
    <w:rsid w:val="0C453E4F"/>
    <w:rsid w:val="0E0DD961"/>
    <w:rsid w:val="10DFACB0"/>
    <w:rsid w:val="117F11D5"/>
    <w:rsid w:val="119927C6"/>
    <w:rsid w:val="130A6222"/>
    <w:rsid w:val="1334F827"/>
    <w:rsid w:val="14174D72"/>
    <w:rsid w:val="14D0C888"/>
    <w:rsid w:val="14F51DC1"/>
    <w:rsid w:val="15917566"/>
    <w:rsid w:val="15E2CFEE"/>
    <w:rsid w:val="17EA3E27"/>
    <w:rsid w:val="18C78291"/>
    <w:rsid w:val="19208176"/>
    <w:rsid w:val="1B7C58B2"/>
    <w:rsid w:val="1BC92DA1"/>
    <w:rsid w:val="1C12B71C"/>
    <w:rsid w:val="1D9AF3B4"/>
    <w:rsid w:val="1DD5861A"/>
    <w:rsid w:val="1DF3F299"/>
    <w:rsid w:val="1E6DA0C4"/>
    <w:rsid w:val="1E7BCE1B"/>
    <w:rsid w:val="1F7CDA6E"/>
    <w:rsid w:val="20C01091"/>
    <w:rsid w:val="20C01091"/>
    <w:rsid w:val="20D29476"/>
    <w:rsid w:val="216B69E3"/>
    <w:rsid w:val="21EA1F52"/>
    <w:rsid w:val="234F3F3E"/>
    <w:rsid w:val="2463341D"/>
    <w:rsid w:val="2678B2A9"/>
    <w:rsid w:val="2781AC82"/>
    <w:rsid w:val="279AD4DF"/>
    <w:rsid w:val="29B0536B"/>
    <w:rsid w:val="2B124C29"/>
    <w:rsid w:val="2B774D56"/>
    <w:rsid w:val="304ABE79"/>
    <w:rsid w:val="30673FDA"/>
    <w:rsid w:val="33861DE1"/>
    <w:rsid w:val="36127E74"/>
    <w:rsid w:val="36154B93"/>
    <w:rsid w:val="3832945A"/>
    <w:rsid w:val="39F4F9C3"/>
    <w:rsid w:val="3AAF3F22"/>
    <w:rsid w:val="3AD75E94"/>
    <w:rsid w:val="3BAA0BA4"/>
    <w:rsid w:val="3DE6DFE4"/>
    <w:rsid w:val="3FBC2DD9"/>
    <w:rsid w:val="419F9EFD"/>
    <w:rsid w:val="42F3CE9B"/>
    <w:rsid w:val="443CF90B"/>
    <w:rsid w:val="46731020"/>
    <w:rsid w:val="48207174"/>
    <w:rsid w:val="483B9CFC"/>
    <w:rsid w:val="48773AB2"/>
    <w:rsid w:val="4D5BFFCF"/>
    <w:rsid w:val="4D5DDC8F"/>
    <w:rsid w:val="4FDA3F29"/>
    <w:rsid w:val="52019B97"/>
    <w:rsid w:val="523DCC4B"/>
    <w:rsid w:val="529CEB8A"/>
    <w:rsid w:val="5311DFEB"/>
    <w:rsid w:val="55805D5C"/>
    <w:rsid w:val="55F6DABC"/>
    <w:rsid w:val="583B1D32"/>
    <w:rsid w:val="587E808A"/>
    <w:rsid w:val="5A2403DE"/>
    <w:rsid w:val="5A2403DE"/>
    <w:rsid w:val="5A785689"/>
    <w:rsid w:val="5B99F9FA"/>
    <w:rsid w:val="5BBFD43F"/>
    <w:rsid w:val="5CE73A97"/>
    <w:rsid w:val="5D801E1F"/>
    <w:rsid w:val="5DB9E7A7"/>
    <w:rsid w:val="5EF5AF94"/>
    <w:rsid w:val="5F15E180"/>
    <w:rsid w:val="5F55B808"/>
    <w:rsid w:val="605A1E5A"/>
    <w:rsid w:val="622D5056"/>
    <w:rsid w:val="627E8FB7"/>
    <w:rsid w:val="64AAABB9"/>
    <w:rsid w:val="665FBD9A"/>
    <w:rsid w:val="6760C9ED"/>
    <w:rsid w:val="67FB8DFB"/>
    <w:rsid w:val="68FC9A4E"/>
    <w:rsid w:val="6AA05835"/>
    <w:rsid w:val="6B012A82"/>
    <w:rsid w:val="6BBB0A3F"/>
    <w:rsid w:val="6C9093F4"/>
    <w:rsid w:val="6E350C9E"/>
    <w:rsid w:val="6FD49BA5"/>
    <w:rsid w:val="70C7F8F6"/>
    <w:rsid w:val="715E0417"/>
    <w:rsid w:val="718403C2"/>
    <w:rsid w:val="7263C957"/>
    <w:rsid w:val="7313C44B"/>
    <w:rsid w:val="733E40A2"/>
    <w:rsid w:val="7418C215"/>
    <w:rsid w:val="75310D12"/>
    <w:rsid w:val="777EDB3D"/>
    <w:rsid w:val="778F0612"/>
    <w:rsid w:val="7962558E"/>
    <w:rsid w:val="7A5259DB"/>
    <w:rsid w:val="7B9847ED"/>
    <w:rsid w:val="7C392403"/>
    <w:rsid w:val="7E977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F0612"/>
  <w15:chartTrackingRefBased/>
  <w15:docId w15:val="{FBD2CE47-AC98-4257-B8D4-2B6C9FE979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2.jpg" Id="R2c4aeb66296e4eff" /><Relationship Type="http://schemas.microsoft.com/office/2020/10/relationships/intelligence" Target="/word/intelligence2.xml" Id="Rc47a064ca2994bc4" /><Relationship Type="http://schemas.openxmlformats.org/officeDocument/2006/relationships/numbering" Target="/word/numbering.xml" Id="R52f149f15b7c4814" /><Relationship Type="http://schemas.openxmlformats.org/officeDocument/2006/relationships/image" Target="/media/image3.jpg" Id="Rcd5bb6a8ae164b81" /><Relationship Type="http://schemas.openxmlformats.org/officeDocument/2006/relationships/image" Target="/media/image4.jpg" Id="Rd467c2122f80461e" /><Relationship Type="http://schemas.openxmlformats.org/officeDocument/2006/relationships/hyperlink" Target="https://youtu.be/RzbeqjZIK4I" TargetMode="External" Id="R9b59333fd1374a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Burke</dc:creator>
  <keywords/>
  <dc:description/>
  <lastModifiedBy>Emily Burke</lastModifiedBy>
  <revision>4</revision>
  <dcterms:created xsi:type="dcterms:W3CDTF">2022-05-26T09:06:51.3065677Z</dcterms:created>
  <dcterms:modified xsi:type="dcterms:W3CDTF">2022-06-15T12:52:30.6960299Z</dcterms:modified>
</coreProperties>
</file>